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9E2DD7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proofErr w:type="gramStart"/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  <w:proofErr w:type="gramEnd"/>
          </w:p>
        </w:tc>
        <w:tc>
          <w:tcPr>
            <w:tcW w:w="3781" w:type="pct"/>
          </w:tcPr>
          <w:p w14:paraId="79ADC62A" w14:textId="27A32B1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7675EF">
              <w:rPr>
                <w:sz w:val="22"/>
                <w:szCs w:val="22"/>
              </w:rPr>
              <w:t>ость не менее 203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7675EF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  <w:bookmarkStart w:id="0" w:name="_GoBack"/>
            <w:bookmarkEnd w:id="0"/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 xml:space="preserve">220-240 </w:t>
            </w:r>
            <w:proofErr w:type="gramStart"/>
            <w:r w:rsidRPr="00116B1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16B1E">
              <w:rPr>
                <w:color w:val="000000"/>
                <w:sz w:val="22"/>
                <w:szCs w:val="22"/>
              </w:rPr>
              <w:t xml:space="preserve">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Наличие </w:t>
            </w:r>
            <w:proofErr w:type="gramStart"/>
            <w:r w:rsidRPr="00116B1E">
              <w:rPr>
                <w:sz w:val="22"/>
                <w:szCs w:val="22"/>
              </w:rPr>
              <w:t>гарантийного  талона</w:t>
            </w:r>
            <w:proofErr w:type="gramEnd"/>
            <w:r w:rsidRPr="00116B1E">
              <w:rPr>
                <w:sz w:val="22"/>
                <w:szCs w:val="22"/>
              </w:rPr>
              <w:t>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2018-06-07T05:52:00Z</dcterms:created>
  <dcterms:modified xsi:type="dcterms:W3CDTF">2018-06-07T05:52:00Z</dcterms:modified>
</cp:coreProperties>
</file>